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2DA" w:rsidRDefault="008A62DA" w:rsidP="008A62DA">
      <w:pPr>
        <w:spacing w:beforeLines="30" w:before="72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Образовательный минимум</w:t>
      </w:r>
    </w:p>
    <w:p w:rsidR="008A62DA" w:rsidRDefault="008A62DA" w:rsidP="008A62DA">
      <w:pPr>
        <w:spacing w:beforeLines="30" w:before="72" w:after="0" w:line="240" w:lineRule="auto"/>
        <w:rPr>
          <w:rFonts w:ascii="Times New Roman" w:eastAsia="Times New Roman" w:hAnsi="Times New Roman" w:cs="Times New Roman"/>
          <w:b/>
          <w:sz w:val="24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0"/>
        <w:gridCol w:w="4785"/>
      </w:tblGrid>
      <w:tr w:rsidR="008A62DA" w:rsidTr="008A62DA"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DA" w:rsidRDefault="008A62DA">
            <w:pPr>
              <w:spacing w:beforeLines="30" w:before="72"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  <w:lang w:eastAsia="en-US"/>
              </w:rPr>
              <w:t>Предмет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DA" w:rsidRDefault="008A62DA">
            <w:pPr>
              <w:spacing w:beforeLines="30" w:before="72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  <w:lang w:eastAsia="en-US"/>
              </w:rPr>
              <w:t>Русский язык</w:t>
            </w:r>
          </w:p>
        </w:tc>
      </w:tr>
      <w:tr w:rsidR="008A62DA" w:rsidTr="008A62DA"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DA" w:rsidRDefault="008A62DA">
            <w:pPr>
              <w:spacing w:beforeLines="30" w:before="72"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  <w:lang w:eastAsia="en-US"/>
              </w:rPr>
              <w:t>Класс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DA" w:rsidRDefault="008A62DA" w:rsidP="008A62DA">
            <w:pPr>
              <w:tabs>
                <w:tab w:val="left" w:pos="2385"/>
                <w:tab w:val="center" w:pos="2497"/>
              </w:tabs>
              <w:spacing w:beforeLines="30" w:before="72"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  <w:lang w:eastAsia="en-US"/>
              </w:rPr>
              <w:t>9</w:t>
            </w:r>
          </w:p>
        </w:tc>
      </w:tr>
    </w:tbl>
    <w:p w:rsidR="008A62DA" w:rsidRDefault="008A62DA" w:rsidP="008A62DA">
      <w:pPr>
        <w:rPr>
          <w:rFonts w:ascii="Times New Roman" w:hAnsi="Times New Roman" w:cs="Times New Roman"/>
          <w:i/>
          <w:sz w:val="24"/>
          <w:szCs w:val="28"/>
          <w:u w:val="single"/>
        </w:rPr>
      </w:pPr>
    </w:p>
    <w:p w:rsidR="008A62DA" w:rsidRDefault="008A62DA" w:rsidP="008A62DA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I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Четверть </w:t>
      </w:r>
    </w:p>
    <w:p w:rsidR="008A62DA" w:rsidRPr="008A62DA" w:rsidRDefault="008A62DA" w:rsidP="008A62D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8A62DA">
        <w:rPr>
          <w:rFonts w:ascii="Times New Roman" w:hAnsi="Times New Roman" w:cs="Times New Roman"/>
          <w:sz w:val="28"/>
          <w:szCs w:val="28"/>
        </w:rPr>
        <w:t>Сложное предложение</w:t>
      </w:r>
    </w:p>
    <w:p w:rsidR="008A62DA" w:rsidRPr="008A62DA" w:rsidRDefault="008A62DA" w:rsidP="008A62D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8A62DA">
        <w:rPr>
          <w:rFonts w:ascii="Times New Roman" w:hAnsi="Times New Roman" w:cs="Times New Roman"/>
          <w:sz w:val="28"/>
          <w:szCs w:val="28"/>
        </w:rPr>
        <w:t>Сложносочиненное предложение</w:t>
      </w:r>
    </w:p>
    <w:p w:rsidR="008A62DA" w:rsidRPr="008A62DA" w:rsidRDefault="008A62DA" w:rsidP="008A62D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8A62DA">
        <w:rPr>
          <w:rFonts w:ascii="Times New Roman" w:hAnsi="Times New Roman" w:cs="Times New Roman"/>
          <w:sz w:val="28"/>
          <w:szCs w:val="28"/>
        </w:rPr>
        <w:t>Сочинительные союзы</w:t>
      </w:r>
    </w:p>
    <w:p w:rsidR="008A62DA" w:rsidRDefault="008A62DA" w:rsidP="008A62D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Запятая</w:t>
      </w:r>
      <w:r w:rsidRPr="008A62DA">
        <w:rPr>
          <w:rFonts w:ascii="Times New Roman" w:hAnsi="Times New Roman" w:cs="Times New Roman"/>
          <w:sz w:val="28"/>
          <w:szCs w:val="28"/>
        </w:rPr>
        <w:t xml:space="preserve"> в сложносочиненном предложении</w:t>
      </w:r>
      <w:r>
        <w:rPr>
          <w:rFonts w:ascii="Times New Roman" w:hAnsi="Times New Roman" w:cs="Times New Roman"/>
          <w:sz w:val="28"/>
          <w:szCs w:val="28"/>
        </w:rPr>
        <w:t xml:space="preserve"> ставится…</w:t>
      </w:r>
    </w:p>
    <w:p w:rsidR="008A62DA" w:rsidRPr="008A62DA" w:rsidRDefault="008A62DA" w:rsidP="008A62D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Запятая в сложносочиненном предложении не ставится…</w:t>
      </w:r>
    </w:p>
    <w:p w:rsidR="008A62DA" w:rsidRDefault="008A62DA" w:rsidP="008A62DA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I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Четверть</w:t>
      </w:r>
      <w:r w:rsidRPr="008A62DA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 </w:t>
      </w:r>
    </w:p>
    <w:p w:rsidR="008A62DA" w:rsidRDefault="008A62DA" w:rsidP="008A62D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Сложноподчиненное предложение</w:t>
      </w:r>
    </w:p>
    <w:p w:rsidR="008A62DA" w:rsidRDefault="008A62DA" w:rsidP="008A62D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придаточного предложения по отношению к главному</w:t>
      </w:r>
    </w:p>
    <w:p w:rsidR="008A62DA" w:rsidRDefault="008A62DA" w:rsidP="008A62D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Подчинительные союзы</w:t>
      </w:r>
    </w:p>
    <w:p w:rsidR="008A62DA" w:rsidRDefault="008A62DA" w:rsidP="008A62D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Союзные слова</w:t>
      </w:r>
    </w:p>
    <w:p w:rsidR="008A62DA" w:rsidRPr="008A62DA" w:rsidRDefault="008A62DA" w:rsidP="008A62D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группы придаточных предложений</w:t>
      </w:r>
    </w:p>
    <w:p w:rsidR="008A62DA" w:rsidRDefault="008A62DA" w:rsidP="008A62DA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I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Четверть</w:t>
      </w:r>
      <w:r w:rsidRPr="008A62DA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 </w:t>
      </w:r>
    </w:p>
    <w:p w:rsidR="008A62DA" w:rsidRPr="008A62DA" w:rsidRDefault="008A62DA" w:rsidP="008A62DA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8A62DA">
        <w:rPr>
          <w:rFonts w:ascii="Times New Roman" w:hAnsi="Times New Roman" w:cs="Times New Roman"/>
          <w:sz w:val="28"/>
          <w:szCs w:val="28"/>
        </w:rPr>
        <w:t xml:space="preserve">Сложноподчиненные предложения с </w:t>
      </w:r>
      <w:proofErr w:type="gramStart"/>
      <w:r w:rsidRPr="008A62DA">
        <w:rPr>
          <w:rFonts w:ascii="Times New Roman" w:hAnsi="Times New Roman" w:cs="Times New Roman"/>
          <w:sz w:val="28"/>
          <w:szCs w:val="28"/>
        </w:rPr>
        <w:t>придаточными</w:t>
      </w:r>
      <w:proofErr w:type="gramEnd"/>
      <w:r w:rsidRPr="008A62DA">
        <w:rPr>
          <w:rFonts w:ascii="Times New Roman" w:hAnsi="Times New Roman" w:cs="Times New Roman"/>
          <w:sz w:val="28"/>
          <w:szCs w:val="28"/>
        </w:rPr>
        <w:t xml:space="preserve"> определительными</w:t>
      </w:r>
    </w:p>
    <w:p w:rsidR="008A62DA" w:rsidRPr="008A62DA" w:rsidRDefault="008A62DA" w:rsidP="008A62DA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8A62DA">
        <w:rPr>
          <w:rFonts w:ascii="Times New Roman" w:hAnsi="Times New Roman" w:cs="Times New Roman"/>
          <w:sz w:val="28"/>
          <w:szCs w:val="28"/>
        </w:rPr>
        <w:t xml:space="preserve">Сложноподчиненные предложения с </w:t>
      </w:r>
      <w:proofErr w:type="gramStart"/>
      <w:r w:rsidRPr="008A62DA">
        <w:rPr>
          <w:rFonts w:ascii="Times New Roman" w:hAnsi="Times New Roman" w:cs="Times New Roman"/>
          <w:sz w:val="28"/>
          <w:szCs w:val="28"/>
        </w:rPr>
        <w:t>придаточными</w:t>
      </w:r>
      <w:proofErr w:type="gramEnd"/>
      <w:r w:rsidRPr="008A62DA">
        <w:rPr>
          <w:rFonts w:ascii="Times New Roman" w:hAnsi="Times New Roman" w:cs="Times New Roman"/>
          <w:sz w:val="28"/>
          <w:szCs w:val="28"/>
        </w:rPr>
        <w:t xml:space="preserve"> </w:t>
      </w:r>
      <w:r w:rsidRPr="008A62DA">
        <w:rPr>
          <w:rFonts w:ascii="Times New Roman" w:hAnsi="Times New Roman" w:cs="Times New Roman"/>
          <w:sz w:val="28"/>
          <w:szCs w:val="28"/>
        </w:rPr>
        <w:t>изъяснительными</w:t>
      </w:r>
    </w:p>
    <w:p w:rsidR="008A62DA" w:rsidRPr="008A62DA" w:rsidRDefault="008A62DA" w:rsidP="008A62DA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8A62DA">
        <w:rPr>
          <w:rFonts w:ascii="Times New Roman" w:hAnsi="Times New Roman" w:cs="Times New Roman"/>
          <w:sz w:val="28"/>
          <w:szCs w:val="28"/>
        </w:rPr>
        <w:t xml:space="preserve">Сложноподчиненные предложения с </w:t>
      </w:r>
      <w:proofErr w:type="gramStart"/>
      <w:r w:rsidRPr="008A62DA">
        <w:rPr>
          <w:rFonts w:ascii="Times New Roman" w:hAnsi="Times New Roman" w:cs="Times New Roman"/>
          <w:sz w:val="28"/>
          <w:szCs w:val="28"/>
        </w:rPr>
        <w:t>придаточными</w:t>
      </w:r>
      <w:proofErr w:type="gramEnd"/>
      <w:r w:rsidRPr="008A62DA">
        <w:rPr>
          <w:rFonts w:ascii="Times New Roman" w:hAnsi="Times New Roman" w:cs="Times New Roman"/>
          <w:sz w:val="28"/>
          <w:szCs w:val="28"/>
        </w:rPr>
        <w:t xml:space="preserve"> </w:t>
      </w:r>
      <w:r w:rsidRPr="008A62DA">
        <w:rPr>
          <w:rFonts w:ascii="Times New Roman" w:hAnsi="Times New Roman" w:cs="Times New Roman"/>
          <w:sz w:val="28"/>
          <w:szCs w:val="28"/>
        </w:rPr>
        <w:t>обстоятельственными</w:t>
      </w:r>
    </w:p>
    <w:p w:rsidR="008A62DA" w:rsidRPr="008A62DA" w:rsidRDefault="008A62DA" w:rsidP="008A62DA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8A62DA">
        <w:rPr>
          <w:rFonts w:ascii="Times New Roman" w:hAnsi="Times New Roman" w:cs="Times New Roman"/>
          <w:sz w:val="28"/>
          <w:szCs w:val="28"/>
        </w:rPr>
        <w:t xml:space="preserve">Виды </w:t>
      </w:r>
      <w:proofErr w:type="gramStart"/>
      <w:r w:rsidRPr="008A62DA">
        <w:rPr>
          <w:rFonts w:ascii="Times New Roman" w:hAnsi="Times New Roman" w:cs="Times New Roman"/>
          <w:sz w:val="28"/>
          <w:szCs w:val="28"/>
        </w:rPr>
        <w:t>обстоятельственных</w:t>
      </w:r>
      <w:proofErr w:type="gramEnd"/>
      <w:r w:rsidRPr="008A62DA">
        <w:rPr>
          <w:rFonts w:ascii="Times New Roman" w:hAnsi="Times New Roman" w:cs="Times New Roman"/>
          <w:sz w:val="28"/>
          <w:szCs w:val="28"/>
        </w:rPr>
        <w:t xml:space="preserve"> придаточных</w:t>
      </w:r>
    </w:p>
    <w:p w:rsidR="008A62DA" w:rsidRPr="008A62DA" w:rsidRDefault="008A62DA" w:rsidP="008A62DA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Сложноподчиненные предложения с однородным и неоднородным подчинением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придаточных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62DA" w:rsidRPr="008A62DA" w:rsidRDefault="008A62DA" w:rsidP="008A62D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8A62DA" w:rsidRDefault="008A62DA" w:rsidP="008A62D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I V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Четверть</w:t>
      </w:r>
    </w:p>
    <w:p w:rsidR="008A62DA" w:rsidRPr="008A62DA" w:rsidRDefault="008A62DA" w:rsidP="008A62DA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Бессоюзное сложное предложение</w:t>
      </w:r>
    </w:p>
    <w:p w:rsidR="008A62DA" w:rsidRPr="008A62DA" w:rsidRDefault="008A62DA" w:rsidP="008A62DA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Запятая и точка с запятой в бессоюзном сложном предложении</w:t>
      </w:r>
    </w:p>
    <w:p w:rsidR="008A62DA" w:rsidRPr="008A62DA" w:rsidRDefault="008A62DA" w:rsidP="008A62DA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Двоеточие в </w:t>
      </w:r>
      <w:r>
        <w:rPr>
          <w:rFonts w:ascii="Times New Roman" w:hAnsi="Times New Roman" w:cs="Times New Roman"/>
          <w:sz w:val="28"/>
          <w:szCs w:val="28"/>
        </w:rPr>
        <w:t>бессоюзном сложном предложении</w:t>
      </w:r>
    </w:p>
    <w:p w:rsidR="008A62DA" w:rsidRPr="008A62DA" w:rsidRDefault="008A62DA" w:rsidP="008A62DA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Тире в </w:t>
      </w:r>
      <w:r w:rsidRPr="008A62DA">
        <w:rPr>
          <w:rFonts w:ascii="Times New Roman" w:hAnsi="Times New Roman" w:cs="Times New Roman"/>
          <w:sz w:val="28"/>
          <w:szCs w:val="28"/>
        </w:rPr>
        <w:t>бессоюзном сложном предложении</w:t>
      </w:r>
    </w:p>
    <w:p w:rsidR="008A62DA" w:rsidRPr="008A62DA" w:rsidRDefault="008A62DA" w:rsidP="008A62DA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Способы передачи чужой речи</w:t>
      </w:r>
      <w:bookmarkStart w:id="0" w:name="_GoBack"/>
      <w:bookmarkEnd w:id="0"/>
    </w:p>
    <w:p w:rsidR="008A62DA" w:rsidRDefault="008A62DA" w:rsidP="008A62D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38180A" w:rsidRDefault="0038180A"/>
    <w:sectPr w:rsidR="003818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D6796"/>
    <w:multiLevelType w:val="hybridMultilevel"/>
    <w:tmpl w:val="8B2205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6CA4B42"/>
    <w:multiLevelType w:val="hybridMultilevel"/>
    <w:tmpl w:val="1E261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272B79"/>
    <w:multiLevelType w:val="hybridMultilevel"/>
    <w:tmpl w:val="21AC35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37D5B7F"/>
    <w:multiLevelType w:val="hybridMultilevel"/>
    <w:tmpl w:val="F3FA70C0"/>
    <w:lvl w:ilvl="0" w:tplc="027E08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6C0255"/>
    <w:multiLevelType w:val="hybridMultilevel"/>
    <w:tmpl w:val="103040DA"/>
    <w:lvl w:ilvl="0" w:tplc="63D450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EB0D9F"/>
    <w:multiLevelType w:val="hybridMultilevel"/>
    <w:tmpl w:val="E8F6BE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6311D3"/>
    <w:multiLevelType w:val="hybridMultilevel"/>
    <w:tmpl w:val="F49EE1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E87A5F"/>
    <w:multiLevelType w:val="hybridMultilevel"/>
    <w:tmpl w:val="F2567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3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2DA"/>
    <w:rsid w:val="0038180A"/>
    <w:rsid w:val="008A6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2DA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62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2DA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62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</cp:revision>
  <dcterms:created xsi:type="dcterms:W3CDTF">2018-11-18T16:59:00Z</dcterms:created>
  <dcterms:modified xsi:type="dcterms:W3CDTF">2018-11-18T17:09:00Z</dcterms:modified>
</cp:coreProperties>
</file>